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5B472" w14:textId="77777777" w:rsidR="00F023B7" w:rsidRPr="00F53DA6" w:rsidRDefault="00F023B7" w:rsidP="004634D0">
      <w:pPr>
        <w:ind w:left="7080" w:firstLine="8"/>
        <w:jc w:val="right"/>
        <w:rPr>
          <w:rFonts w:cstheme="minorHAnsi"/>
          <w:b/>
          <w:sz w:val="21"/>
        </w:rPr>
      </w:pPr>
    </w:p>
    <w:p w14:paraId="4B607F9D" w14:textId="56F2530E" w:rsidR="00744AB7" w:rsidRPr="00F53DA6" w:rsidRDefault="00744AB7" w:rsidP="00744AB7">
      <w:pPr>
        <w:pStyle w:val="Nagwek1"/>
        <w:rPr>
          <w:rFonts w:asciiTheme="minorHAnsi" w:hAnsiTheme="minorHAnsi" w:cstheme="minorHAnsi"/>
          <w:color w:val="0070C0"/>
          <w:sz w:val="28"/>
        </w:rPr>
      </w:pPr>
      <w:r w:rsidRPr="00F53DA6">
        <w:rPr>
          <w:rFonts w:asciiTheme="minorHAnsi" w:hAnsiTheme="minorHAnsi" w:cstheme="minorHAnsi"/>
          <w:color w:val="0070C0"/>
          <w:sz w:val="28"/>
        </w:rPr>
        <w:t>OŚWIADCZENIE</w:t>
      </w:r>
      <w:r w:rsidR="00D52071" w:rsidRPr="00F53DA6">
        <w:rPr>
          <w:rFonts w:asciiTheme="minorHAnsi" w:hAnsiTheme="minorHAnsi" w:cstheme="minorHAnsi"/>
          <w:color w:val="0070C0"/>
          <w:sz w:val="28"/>
        </w:rPr>
        <w:t xml:space="preserve"> PODMIOTU UDOSTĘPNIAJĄCEGO ZASOBY</w:t>
      </w:r>
    </w:p>
    <w:p w14:paraId="52A863D2" w14:textId="683A425A" w:rsidR="004634D0" w:rsidRPr="00F53DA6" w:rsidRDefault="004634D0" w:rsidP="004634D0">
      <w:pPr>
        <w:pStyle w:val="Bezodstpw"/>
        <w:jc w:val="center"/>
        <w:rPr>
          <w:rFonts w:cstheme="minorHAnsi"/>
          <w:b/>
          <w:bCs/>
          <w:sz w:val="20"/>
          <w:szCs w:val="20"/>
        </w:rPr>
      </w:pPr>
      <w:r w:rsidRPr="00F53DA6">
        <w:rPr>
          <w:rFonts w:eastAsia="Times New Roman" w:cstheme="minorHAnsi"/>
          <w:b/>
          <w:bCs/>
          <w:sz w:val="20"/>
          <w:szCs w:val="20"/>
          <w:lang w:eastAsia="pl-PL"/>
        </w:rPr>
        <w:t xml:space="preserve">o </w:t>
      </w:r>
      <w:bookmarkStart w:id="0" w:name="_Hlk97625419"/>
      <w:bookmarkStart w:id="1" w:name="_Hlk102134081"/>
      <w:r w:rsidR="00016529" w:rsidRPr="00F53DA6">
        <w:rPr>
          <w:rFonts w:eastAsia="Times New Roman" w:cstheme="minorHAnsi"/>
          <w:b/>
          <w:bCs/>
          <w:sz w:val="20"/>
          <w:szCs w:val="20"/>
          <w:lang w:eastAsia="pl-PL"/>
        </w:rPr>
        <w:t>braku podstaw wykluczenia</w:t>
      </w:r>
      <w:r w:rsidRPr="00F53DA6">
        <w:rPr>
          <w:rFonts w:eastAsia="Times New Roman" w:cstheme="minorHAnsi"/>
          <w:b/>
          <w:bCs/>
          <w:sz w:val="20"/>
          <w:szCs w:val="20"/>
          <w:lang w:eastAsia="pl-PL"/>
        </w:rPr>
        <w:t xml:space="preserve"> </w:t>
      </w:r>
      <w:r w:rsidRPr="00F53DA6">
        <w:rPr>
          <w:rFonts w:cstheme="minorHAnsi"/>
          <w:b/>
          <w:bCs/>
          <w:sz w:val="20"/>
          <w:szCs w:val="20"/>
        </w:rPr>
        <w:t>w postępowaniu o udzielenie zamówienia publicznego</w:t>
      </w:r>
    </w:p>
    <w:p w14:paraId="5C3A706D" w14:textId="4795C25F" w:rsidR="004634D0" w:rsidRPr="00F53DA6" w:rsidRDefault="004634D0" w:rsidP="0057765A">
      <w:pPr>
        <w:pStyle w:val="Bezodstpw"/>
        <w:jc w:val="center"/>
        <w:rPr>
          <w:rFonts w:cstheme="minorHAnsi"/>
          <w:sz w:val="20"/>
          <w:szCs w:val="20"/>
        </w:rPr>
      </w:pPr>
      <w:r w:rsidRPr="00F53DA6">
        <w:rPr>
          <w:rFonts w:cstheme="minorHAnsi"/>
          <w:sz w:val="20"/>
          <w:szCs w:val="20"/>
        </w:rPr>
        <w:t xml:space="preserve">prowadzonym bez stosowania ustawy z dnia 11 września 2019 r.  Prawo zamówień publicznych </w:t>
      </w:r>
    </w:p>
    <w:p w14:paraId="1909E921" w14:textId="49A1B8C6" w:rsidR="004634D0" w:rsidRPr="00F53DA6" w:rsidRDefault="004634D0" w:rsidP="004634D0">
      <w:pPr>
        <w:pStyle w:val="Bezodstpw"/>
        <w:jc w:val="center"/>
        <w:rPr>
          <w:rFonts w:cstheme="minorHAnsi"/>
          <w:sz w:val="20"/>
          <w:szCs w:val="20"/>
        </w:rPr>
      </w:pPr>
      <w:r w:rsidRPr="00F53DA6">
        <w:rPr>
          <w:rFonts w:cstheme="minorHAnsi"/>
          <w:sz w:val="20"/>
          <w:szCs w:val="20"/>
        </w:rPr>
        <w:t>ze względu na wartość zamówienia</w:t>
      </w:r>
      <w:bookmarkEnd w:id="0"/>
      <w:r w:rsidRPr="00F53DA6">
        <w:rPr>
          <w:rFonts w:cstheme="minorHAnsi"/>
          <w:sz w:val="20"/>
          <w:szCs w:val="20"/>
        </w:rPr>
        <w:t>, pn.</w:t>
      </w:r>
    </w:p>
    <w:bookmarkEnd w:id="1"/>
    <w:p w14:paraId="3720EA05" w14:textId="77777777" w:rsidR="00F023B7" w:rsidRPr="00F53DA6" w:rsidRDefault="00F023B7" w:rsidP="00A958D7">
      <w:pPr>
        <w:spacing w:after="0" w:line="360" w:lineRule="auto"/>
        <w:rPr>
          <w:rFonts w:cstheme="minorHAnsi"/>
          <w:b/>
          <w:sz w:val="21"/>
          <w:szCs w:val="21"/>
        </w:rPr>
      </w:pPr>
    </w:p>
    <w:tbl>
      <w:tblPr>
        <w:tblW w:w="0" w:type="auto"/>
        <w:shd w:val="clear" w:color="auto" w:fill="A6A6A6" w:themeFill="background1" w:themeFillShade="A6"/>
        <w:tblCellMar>
          <w:left w:w="70" w:type="dxa"/>
          <w:right w:w="70" w:type="dxa"/>
        </w:tblCellMar>
        <w:tblLook w:val="0000" w:firstRow="0" w:lastRow="0" w:firstColumn="0" w:lastColumn="0" w:noHBand="0" w:noVBand="0"/>
      </w:tblPr>
      <w:tblGrid>
        <w:gridCol w:w="10384"/>
      </w:tblGrid>
      <w:tr w:rsidR="004634D0" w:rsidRPr="00F53DA6" w14:paraId="4FE64ACE" w14:textId="77777777" w:rsidTr="00013E43">
        <w:trPr>
          <w:trHeight w:val="1236"/>
        </w:trPr>
        <w:tc>
          <w:tcPr>
            <w:tcW w:w="10384" w:type="dxa"/>
            <w:shd w:val="clear" w:color="auto" w:fill="D9D9D9" w:themeFill="background1" w:themeFillShade="D9"/>
            <w:vAlign w:val="center"/>
          </w:tcPr>
          <w:p w14:paraId="3F202989" w14:textId="5F71D70D" w:rsidR="004634D0" w:rsidRPr="00F53DA6" w:rsidRDefault="008E33E6" w:rsidP="00AD3189">
            <w:pPr>
              <w:jc w:val="center"/>
              <w:rPr>
                <w:rFonts w:cstheme="minorHAnsi"/>
                <w:b/>
                <w:bCs/>
                <w:color w:val="0070C0"/>
                <w:sz w:val="24"/>
              </w:rPr>
            </w:pPr>
            <w:bookmarkStart w:id="2" w:name="_Hlk102134285"/>
            <w:r w:rsidRPr="008E33E6">
              <w:rPr>
                <w:rFonts w:cstheme="minorHAnsi"/>
                <w:b/>
                <w:bCs/>
                <w:color w:val="0070C0"/>
                <w:sz w:val="24"/>
              </w:rPr>
              <w:t>Budowa infrastruktury ładowania na pętlach autobusowych na terenie Bielska – Białej przy ul. Gen. Kazimierza Sosnkowskiego, ul. Czesława Tańskiego i ul. Babiogórskiej</w:t>
            </w:r>
          </w:p>
        </w:tc>
      </w:tr>
    </w:tbl>
    <w:p w14:paraId="6BF50534" w14:textId="4F1DAC94" w:rsidR="0057765A" w:rsidRPr="00F53DA6" w:rsidRDefault="00373218" w:rsidP="0057765A">
      <w:pPr>
        <w:jc w:val="center"/>
        <w:rPr>
          <w:rFonts w:cstheme="minorHAnsi"/>
          <w:sz w:val="20"/>
          <w:szCs w:val="20"/>
        </w:rPr>
      </w:pPr>
      <w:r w:rsidRPr="00F53DA6">
        <w:rPr>
          <w:rFonts w:cstheme="minorHAnsi"/>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8"/>
        <w:gridCol w:w="7898"/>
      </w:tblGrid>
      <w:tr w:rsidR="00744AB7" w:rsidRPr="00F53DA6" w14:paraId="721BE809" w14:textId="77777777" w:rsidTr="00F023B7">
        <w:trPr>
          <w:cantSplit/>
          <w:trHeight w:val="400"/>
        </w:trPr>
        <w:tc>
          <w:tcPr>
            <w:tcW w:w="10316" w:type="dxa"/>
            <w:gridSpan w:val="2"/>
            <w:tcBorders>
              <w:top w:val="nil"/>
              <w:left w:val="nil"/>
              <w:bottom w:val="single" w:sz="2" w:space="0" w:color="auto"/>
              <w:right w:val="nil"/>
            </w:tcBorders>
            <w:vAlign w:val="center"/>
            <w:hideMark/>
          </w:tcPr>
          <w:bookmarkEnd w:id="2"/>
          <w:p w14:paraId="5FB306E2" w14:textId="5F1727E4" w:rsidR="00744AB7" w:rsidRPr="00F53DA6" w:rsidRDefault="00F023B7" w:rsidP="00F023B7">
            <w:pPr>
              <w:spacing w:after="100" w:afterAutospacing="1" w:line="256" w:lineRule="auto"/>
              <w:rPr>
                <w:rFonts w:cstheme="minorHAnsi"/>
                <w:b/>
                <w:bCs/>
                <w:sz w:val="19"/>
              </w:rPr>
            </w:pPr>
            <w:r w:rsidRPr="00F53DA6">
              <w:rPr>
                <w:rFonts w:cstheme="minorHAnsi"/>
                <w:b/>
                <w:bCs/>
                <w:sz w:val="19"/>
              </w:rPr>
              <w:t>Podmiot</w:t>
            </w:r>
            <w:r w:rsidR="00744AB7" w:rsidRPr="00F53DA6">
              <w:rPr>
                <w:rFonts w:cstheme="minorHAnsi"/>
                <w:b/>
                <w:bCs/>
                <w:sz w:val="19"/>
              </w:rPr>
              <w:t>:</w:t>
            </w:r>
          </w:p>
        </w:tc>
      </w:tr>
      <w:tr w:rsidR="00744AB7" w:rsidRPr="00F53DA6" w14:paraId="0A5E86BB" w14:textId="77777777" w:rsidTr="00F023B7">
        <w:trPr>
          <w:trHeight w:val="1043"/>
        </w:trPr>
        <w:tc>
          <w:tcPr>
            <w:tcW w:w="2418" w:type="dxa"/>
            <w:tcBorders>
              <w:top w:val="single" w:sz="2" w:space="0" w:color="auto"/>
              <w:left w:val="single" w:sz="2" w:space="0" w:color="auto"/>
              <w:bottom w:val="single" w:sz="2" w:space="0" w:color="auto"/>
              <w:right w:val="single" w:sz="2" w:space="0" w:color="auto"/>
            </w:tcBorders>
            <w:vAlign w:val="center"/>
            <w:hideMark/>
          </w:tcPr>
          <w:p w14:paraId="33A19C9A" w14:textId="4418CB38" w:rsidR="00744AB7" w:rsidRPr="00F53DA6" w:rsidRDefault="00116C3E" w:rsidP="00AD3189">
            <w:pPr>
              <w:pStyle w:val="Bezodstpw"/>
              <w:rPr>
                <w:rFonts w:cstheme="minorHAnsi"/>
                <w:sz w:val="20"/>
                <w:szCs w:val="20"/>
              </w:rPr>
            </w:pPr>
            <w:r w:rsidRPr="00F53DA6">
              <w:rPr>
                <w:rFonts w:cstheme="minorHAnsi"/>
                <w:sz w:val="20"/>
                <w:szCs w:val="20"/>
              </w:rPr>
              <w:t xml:space="preserve">Pełna nazwa/firma, adres, w zależności od podmiotu: NIP/PESEL, </w:t>
            </w:r>
          </w:p>
        </w:tc>
        <w:tc>
          <w:tcPr>
            <w:tcW w:w="7897" w:type="dxa"/>
            <w:tcBorders>
              <w:top w:val="single" w:sz="2" w:space="0" w:color="auto"/>
              <w:left w:val="single" w:sz="2" w:space="0" w:color="auto"/>
              <w:bottom w:val="single" w:sz="2" w:space="0" w:color="auto"/>
              <w:right w:val="single" w:sz="2" w:space="0" w:color="auto"/>
            </w:tcBorders>
            <w:vAlign w:val="center"/>
          </w:tcPr>
          <w:p w14:paraId="5A01992F" w14:textId="77777777" w:rsidR="00744AB7" w:rsidRPr="00F53DA6" w:rsidRDefault="00744AB7">
            <w:pPr>
              <w:spacing w:line="256" w:lineRule="auto"/>
              <w:rPr>
                <w:rFonts w:cstheme="minorHAnsi"/>
                <w:sz w:val="19"/>
              </w:rPr>
            </w:pPr>
          </w:p>
        </w:tc>
      </w:tr>
      <w:tr w:rsidR="00744AB7" w:rsidRPr="00F53DA6" w14:paraId="011BFFD9" w14:textId="77777777" w:rsidTr="00F023B7">
        <w:trPr>
          <w:trHeight w:val="1043"/>
        </w:trPr>
        <w:tc>
          <w:tcPr>
            <w:tcW w:w="2418" w:type="dxa"/>
            <w:tcBorders>
              <w:top w:val="single" w:sz="2" w:space="0" w:color="auto"/>
              <w:left w:val="single" w:sz="2" w:space="0" w:color="auto"/>
              <w:bottom w:val="single" w:sz="2" w:space="0" w:color="auto"/>
              <w:right w:val="single" w:sz="2" w:space="0" w:color="auto"/>
            </w:tcBorders>
            <w:vAlign w:val="center"/>
            <w:hideMark/>
          </w:tcPr>
          <w:p w14:paraId="67636190" w14:textId="02F897B3" w:rsidR="00744AB7" w:rsidRPr="00F53DA6" w:rsidRDefault="00116C3E">
            <w:pPr>
              <w:spacing w:line="256" w:lineRule="auto"/>
              <w:rPr>
                <w:rFonts w:cstheme="minorHAnsi"/>
                <w:sz w:val="20"/>
                <w:szCs w:val="20"/>
              </w:rPr>
            </w:pPr>
            <w:r w:rsidRPr="00F53DA6">
              <w:rPr>
                <w:rFonts w:cstheme="minorHAnsi"/>
                <w:sz w:val="20"/>
                <w:szCs w:val="20"/>
              </w:rPr>
              <w:t>reprezentowany przez:</w:t>
            </w:r>
          </w:p>
        </w:tc>
        <w:tc>
          <w:tcPr>
            <w:tcW w:w="7897" w:type="dxa"/>
            <w:tcBorders>
              <w:top w:val="single" w:sz="2" w:space="0" w:color="auto"/>
              <w:left w:val="single" w:sz="2" w:space="0" w:color="auto"/>
              <w:bottom w:val="single" w:sz="2" w:space="0" w:color="auto"/>
              <w:right w:val="single" w:sz="2" w:space="0" w:color="auto"/>
            </w:tcBorders>
            <w:vAlign w:val="center"/>
          </w:tcPr>
          <w:p w14:paraId="6AA2C2E7" w14:textId="77777777" w:rsidR="00744AB7" w:rsidRPr="00F53DA6" w:rsidRDefault="00744AB7">
            <w:pPr>
              <w:spacing w:line="256" w:lineRule="auto"/>
              <w:rPr>
                <w:rFonts w:cstheme="minorHAnsi"/>
                <w:sz w:val="19"/>
              </w:rPr>
            </w:pPr>
          </w:p>
        </w:tc>
      </w:tr>
    </w:tbl>
    <w:p w14:paraId="557DD8BF" w14:textId="77777777" w:rsidR="00C65B3D" w:rsidRPr="00F53DA6" w:rsidRDefault="00C65B3D" w:rsidP="00E92275">
      <w:pPr>
        <w:spacing w:line="360" w:lineRule="auto"/>
        <w:ind w:right="141"/>
        <w:jc w:val="both"/>
        <w:rPr>
          <w:rFonts w:cstheme="minorHAnsi"/>
          <w:sz w:val="10"/>
          <w:szCs w:val="10"/>
        </w:rPr>
      </w:pPr>
      <w:bookmarkStart w:id="3" w:name="_Hlk102724704"/>
    </w:p>
    <w:p w14:paraId="5BB35DEC" w14:textId="77777777" w:rsidR="008E1E32" w:rsidRPr="00BB4D7C" w:rsidRDefault="008E1E32" w:rsidP="008E1E32">
      <w:pPr>
        <w:spacing w:line="276" w:lineRule="auto"/>
        <w:jc w:val="both"/>
        <w:rPr>
          <w:rFonts w:cstheme="minorHAnsi"/>
          <w:sz w:val="20"/>
          <w:szCs w:val="20"/>
        </w:rPr>
      </w:pPr>
      <w:bookmarkStart w:id="4" w:name="_Hlk197553408"/>
      <w:bookmarkEnd w:id="3"/>
      <w:r w:rsidRPr="00BB4D7C">
        <w:rPr>
          <w:rFonts w:cstheme="minorHAnsi"/>
          <w:sz w:val="20"/>
          <w:szCs w:val="20"/>
        </w:rPr>
        <w:t>Przystępując do ww. postępowania niniejszym oświadczam, że nie jestem Wykonawcą, w stosunku do którego zachodzi którakolwiek z okoliczności wskazanych w cz. V SWZ – Podstawy wykluczenia:</w:t>
      </w:r>
    </w:p>
    <w:p w14:paraId="0B2710C3" w14:textId="77777777" w:rsidR="008E1E32" w:rsidRPr="00BB4D7C" w:rsidRDefault="008E1E32" w:rsidP="008E1E32">
      <w:pPr>
        <w:spacing w:line="276" w:lineRule="auto"/>
        <w:ind w:left="709" w:hanging="425"/>
        <w:jc w:val="both"/>
        <w:rPr>
          <w:rFonts w:cstheme="minorHAnsi"/>
          <w:sz w:val="20"/>
          <w:szCs w:val="20"/>
        </w:rPr>
      </w:pPr>
      <w:r w:rsidRPr="00BB4D7C">
        <w:rPr>
          <w:rFonts w:cstheme="minorHAnsi"/>
          <w:sz w:val="20"/>
          <w:szCs w:val="20"/>
        </w:rPr>
        <w:t>1)</w:t>
      </w:r>
      <w:r w:rsidRPr="00BB4D7C">
        <w:rPr>
          <w:rFonts w:cstheme="minorHAnsi"/>
          <w:sz w:val="20"/>
          <w:szCs w:val="20"/>
        </w:rPr>
        <w:tab/>
        <w:t>w stosunku do którego zachodzi którakolwiek z okoliczności wskazanych w art. 7 ust. 1 Ustawy z dnia 13 kwietnia 2022 r. o szczególnych rozwiązaniach w zakresie przeciwdziałania wspieraniu agresji na Ukrainę oraz służących ochronie bezpieczeństwa narodowego,</w:t>
      </w:r>
    </w:p>
    <w:p w14:paraId="74BABD23" w14:textId="77777777" w:rsidR="008E1E32" w:rsidRPr="00BB4D7C" w:rsidRDefault="008E1E32" w:rsidP="008E1E32">
      <w:pPr>
        <w:spacing w:line="276" w:lineRule="auto"/>
        <w:ind w:left="709" w:hanging="425"/>
        <w:jc w:val="both"/>
        <w:rPr>
          <w:rFonts w:cstheme="minorHAnsi"/>
          <w:sz w:val="20"/>
          <w:szCs w:val="20"/>
        </w:rPr>
      </w:pPr>
      <w:r w:rsidRPr="00BB4D7C">
        <w:rPr>
          <w:rFonts w:cstheme="minorHAnsi"/>
          <w:sz w:val="20"/>
          <w:szCs w:val="20"/>
        </w:rPr>
        <w:t>2)</w:t>
      </w:r>
      <w:r w:rsidRPr="00BB4D7C">
        <w:rPr>
          <w:rFonts w:cstheme="minorHAnsi"/>
          <w:sz w:val="20"/>
          <w:szCs w:val="20"/>
        </w:rPr>
        <w:tab/>
        <w:t>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3AF6DFAD" w14:textId="77777777" w:rsidR="008E1E32" w:rsidRPr="00BB4D7C" w:rsidRDefault="008E1E32" w:rsidP="008E1E32">
      <w:pPr>
        <w:spacing w:line="276" w:lineRule="auto"/>
        <w:ind w:left="709" w:hanging="425"/>
        <w:jc w:val="both"/>
        <w:rPr>
          <w:rFonts w:cstheme="minorHAnsi"/>
          <w:sz w:val="20"/>
          <w:szCs w:val="20"/>
        </w:rPr>
      </w:pPr>
      <w:r w:rsidRPr="00BB4D7C">
        <w:rPr>
          <w:rFonts w:cstheme="minorHAnsi"/>
          <w:sz w:val="20"/>
          <w:szCs w:val="20"/>
        </w:rPr>
        <w:t>3)</w:t>
      </w:r>
      <w:r w:rsidRPr="00BB4D7C">
        <w:rPr>
          <w:rFonts w:cstheme="minorHAnsi"/>
          <w:sz w:val="20"/>
          <w:szCs w:val="20"/>
        </w:rPr>
        <w:tab/>
        <w:t>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2BEFC258" w14:textId="77777777" w:rsidR="008E1E32" w:rsidRPr="00BB4D7C" w:rsidRDefault="008E1E32" w:rsidP="008E1E32">
      <w:pPr>
        <w:spacing w:line="276" w:lineRule="auto"/>
        <w:ind w:left="709" w:hanging="425"/>
        <w:jc w:val="both"/>
        <w:rPr>
          <w:rFonts w:cstheme="minorHAnsi"/>
          <w:sz w:val="20"/>
          <w:szCs w:val="20"/>
        </w:rPr>
      </w:pPr>
      <w:r w:rsidRPr="00BB4D7C">
        <w:rPr>
          <w:rFonts w:cstheme="minorHAnsi"/>
          <w:sz w:val="20"/>
          <w:szCs w:val="20"/>
        </w:rPr>
        <w:t>4)</w:t>
      </w:r>
      <w:r w:rsidRPr="00BB4D7C">
        <w:rPr>
          <w:rFonts w:cstheme="minorHAnsi"/>
          <w:sz w:val="20"/>
          <w:szCs w:val="20"/>
        </w:rPr>
        <w:tab/>
        <w:t>w stosunku do którego otwarto likwidację, sąd zarządził likwidację majątku w postępowaniu restrukturyzacyjnym lub upadłościowym, w stosunku do którego ogłoszono upadłość – z wyjątkiem Wykonawcy,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procedury,</w:t>
      </w:r>
    </w:p>
    <w:p w14:paraId="27FF8349" w14:textId="77777777" w:rsidR="008E1E32" w:rsidRPr="00BB4D7C" w:rsidRDefault="008E1E32" w:rsidP="008E1E32">
      <w:pPr>
        <w:spacing w:line="276" w:lineRule="auto"/>
        <w:ind w:left="709" w:hanging="425"/>
        <w:jc w:val="both"/>
        <w:rPr>
          <w:rFonts w:cstheme="minorHAnsi"/>
          <w:sz w:val="20"/>
          <w:szCs w:val="20"/>
        </w:rPr>
      </w:pPr>
      <w:r w:rsidRPr="00BB4D7C">
        <w:rPr>
          <w:rFonts w:cstheme="minorHAnsi"/>
          <w:sz w:val="20"/>
          <w:szCs w:val="20"/>
        </w:rPr>
        <w:t>5)</w:t>
      </w:r>
      <w:r w:rsidRPr="00BB4D7C">
        <w:rPr>
          <w:rFonts w:cstheme="minorHAnsi"/>
          <w:sz w:val="20"/>
          <w:szCs w:val="20"/>
        </w:rPr>
        <w:tab/>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05C4EC8" w14:textId="77777777" w:rsidR="008E1E32" w:rsidRPr="00BB4D7C" w:rsidRDefault="008E1E32" w:rsidP="008E1E32">
      <w:pPr>
        <w:spacing w:line="276" w:lineRule="auto"/>
        <w:ind w:left="709" w:hanging="425"/>
        <w:jc w:val="both"/>
        <w:rPr>
          <w:rFonts w:cstheme="minorHAnsi"/>
          <w:sz w:val="20"/>
          <w:szCs w:val="20"/>
        </w:rPr>
      </w:pPr>
      <w:r w:rsidRPr="00BB4D7C">
        <w:rPr>
          <w:rFonts w:cstheme="minorHAnsi"/>
          <w:sz w:val="20"/>
          <w:szCs w:val="20"/>
        </w:rPr>
        <w:t>6)</w:t>
      </w:r>
      <w:r w:rsidRPr="00BB4D7C">
        <w:rPr>
          <w:rFonts w:cstheme="minorHAnsi"/>
          <w:sz w:val="20"/>
          <w:szCs w:val="20"/>
        </w:rPr>
        <w:tab/>
        <w:t>który w wyniku lekkomyślności lub niedbalstwa przedstawił informacje wprowadzające w błąd, co mogło mieć istotny wpływ na decyzje podejmowane przez zamawiającego w postępowaniu o udzielenie zamówienia.</w:t>
      </w:r>
    </w:p>
    <w:p w14:paraId="4046F82B" w14:textId="77777777" w:rsidR="008E1E32" w:rsidRPr="00BB4D7C" w:rsidRDefault="008E1E32" w:rsidP="008E1E32">
      <w:pPr>
        <w:spacing w:line="360" w:lineRule="auto"/>
        <w:jc w:val="both"/>
        <w:rPr>
          <w:rFonts w:cstheme="minorHAnsi"/>
          <w:sz w:val="20"/>
          <w:szCs w:val="20"/>
        </w:rPr>
      </w:pPr>
    </w:p>
    <w:p w14:paraId="7DAB5538" w14:textId="77777777" w:rsidR="008E1E32" w:rsidRDefault="008E1E32" w:rsidP="008E1E32">
      <w:pPr>
        <w:spacing w:line="360" w:lineRule="auto"/>
        <w:jc w:val="both"/>
        <w:rPr>
          <w:rFonts w:cstheme="minorHAnsi"/>
          <w:sz w:val="20"/>
          <w:szCs w:val="20"/>
        </w:rPr>
      </w:pPr>
      <w:r w:rsidRPr="00BB4D7C">
        <w:rPr>
          <w:rFonts w:cstheme="minorHAnsi"/>
          <w:sz w:val="20"/>
          <w:szCs w:val="20"/>
        </w:rPr>
        <w:t>Oświadczam, że wszystkie informacje podane powyżej są aktualne i zgodne z prawdą oraz zostały przedstawione z pełną świadomością konsekwencji wprowadzenia Zamawiającego w błąd przy przedstawianiu informacji.</w:t>
      </w:r>
    </w:p>
    <w:p w14:paraId="634CC2E4" w14:textId="77777777" w:rsidR="00AD3189" w:rsidRPr="00F53DA6" w:rsidRDefault="00AD3189" w:rsidP="00AD3189">
      <w:pPr>
        <w:spacing w:line="276" w:lineRule="auto"/>
        <w:jc w:val="both"/>
        <w:rPr>
          <w:rFonts w:cstheme="minorHAnsi"/>
          <w:sz w:val="21"/>
          <w:szCs w:val="21"/>
        </w:rPr>
      </w:pPr>
    </w:p>
    <w:p w14:paraId="5DB6194E" w14:textId="77777777" w:rsidR="00AD3189" w:rsidRPr="00F53DA6" w:rsidRDefault="00AD3189" w:rsidP="00AD3189">
      <w:pPr>
        <w:ind w:right="-711"/>
        <w:jc w:val="center"/>
        <w:rPr>
          <w:rFonts w:cstheme="minorHAnsi"/>
          <w:sz w:val="20"/>
        </w:rPr>
      </w:pPr>
      <w:bookmarkStart w:id="5" w:name="_Hlk158974579"/>
      <w:bookmarkStart w:id="6" w:name="_Hlk158974580"/>
      <w:bookmarkStart w:id="7" w:name="_Hlk158974581"/>
      <w:bookmarkStart w:id="8" w:name="_Hlk158974582"/>
      <w:bookmarkStart w:id="9" w:name="_Hlk158974583"/>
      <w:bookmarkStart w:id="10" w:name="_Hlk158974584"/>
      <w:bookmarkStart w:id="11" w:name="_Hlk197554036"/>
      <w:bookmarkStart w:id="12" w:name="_Hlk197554419"/>
      <w:r w:rsidRPr="00F53DA6">
        <w:rPr>
          <w:rFonts w:cstheme="minorHAnsi"/>
          <w:sz w:val="20"/>
        </w:rPr>
        <w:t>…………………………………………………………………………………….</w:t>
      </w:r>
    </w:p>
    <w:p w14:paraId="2DF5A76B" w14:textId="77777777" w:rsidR="00AD3189" w:rsidRPr="00F53DA6" w:rsidRDefault="00AD3189" w:rsidP="00AD3189">
      <w:pPr>
        <w:ind w:right="-711"/>
        <w:jc w:val="center"/>
        <w:rPr>
          <w:rFonts w:cstheme="minorHAnsi"/>
          <w:b/>
          <w:bCs/>
          <w:i/>
          <w:iCs/>
          <w:sz w:val="16"/>
          <w:szCs w:val="16"/>
        </w:rPr>
      </w:pPr>
      <w:r w:rsidRPr="00F53DA6">
        <w:rPr>
          <w:rFonts w:cstheme="minorHAnsi"/>
          <w:b/>
          <w:bCs/>
          <w:i/>
          <w:iCs/>
          <w:sz w:val="16"/>
          <w:szCs w:val="16"/>
        </w:rPr>
        <w:t>Podpisy osób umocowanych do reprezentowania podmiotu udostępniającego zasoby</w:t>
      </w:r>
    </w:p>
    <w:p w14:paraId="2EE3B353" w14:textId="77777777" w:rsidR="00AD3189" w:rsidRPr="00F53DA6" w:rsidRDefault="00AD3189" w:rsidP="00AD3189">
      <w:pPr>
        <w:pStyle w:val="Stopka"/>
        <w:jc w:val="center"/>
        <w:rPr>
          <w:rFonts w:cstheme="minorHAnsi"/>
          <w:b/>
          <w:bCs/>
          <w:i/>
          <w:iCs/>
          <w:color w:val="FF0000"/>
          <w:sz w:val="24"/>
          <w:szCs w:val="24"/>
        </w:rPr>
      </w:pPr>
    </w:p>
    <w:p w14:paraId="07D549C6" w14:textId="1AEDC678" w:rsidR="00AD3189" w:rsidRPr="00F53DA6" w:rsidRDefault="00AD3189" w:rsidP="00AD3189">
      <w:pPr>
        <w:pStyle w:val="Stopka"/>
        <w:jc w:val="center"/>
        <w:rPr>
          <w:rFonts w:cstheme="minorHAnsi"/>
        </w:rPr>
      </w:pPr>
      <w:r w:rsidRPr="00F53DA6">
        <w:rPr>
          <w:rFonts w:cstheme="minorHAnsi"/>
          <w:b/>
          <w:bCs/>
          <w:i/>
          <w:iCs/>
          <w:color w:val="FF0000"/>
          <w:sz w:val="24"/>
          <w:szCs w:val="24"/>
        </w:rPr>
        <w:t xml:space="preserve">Niniejszy plik musi być podpisany przez osobę upełnomocnioną </w:t>
      </w:r>
      <w:r w:rsidRPr="00F53DA6">
        <w:rPr>
          <w:rFonts w:cstheme="minorHAnsi"/>
          <w:b/>
          <w:bCs/>
          <w:i/>
          <w:iCs/>
          <w:color w:val="FF0000"/>
          <w:sz w:val="24"/>
          <w:szCs w:val="24"/>
          <w:u w:val="single"/>
        </w:rPr>
        <w:t>podpisem elektronicznym: zaufanym lub osobistym lub kwalifikowanym</w:t>
      </w:r>
      <w:bookmarkEnd w:id="5"/>
      <w:bookmarkEnd w:id="6"/>
      <w:bookmarkEnd w:id="7"/>
      <w:bookmarkEnd w:id="8"/>
      <w:bookmarkEnd w:id="9"/>
      <w:bookmarkEnd w:id="10"/>
    </w:p>
    <w:bookmarkEnd w:id="4"/>
    <w:bookmarkEnd w:id="11"/>
    <w:bookmarkEnd w:id="12"/>
    <w:p w14:paraId="18744441" w14:textId="0AC93040" w:rsidR="00AD3189" w:rsidRPr="00F53DA6" w:rsidRDefault="00AD3189" w:rsidP="00AD3189">
      <w:pPr>
        <w:rPr>
          <w:rFonts w:cstheme="minorHAnsi"/>
          <w:sz w:val="6"/>
          <w:szCs w:val="6"/>
        </w:rPr>
      </w:pPr>
    </w:p>
    <w:sectPr w:rsidR="00AD3189" w:rsidRPr="00F53DA6" w:rsidSect="00BA6EE8">
      <w:headerReference w:type="default" r:id="rId8"/>
      <w:footerReference w:type="default" r:id="rId9"/>
      <w:endnotePr>
        <w:numFmt w:val="decimal"/>
      </w:endnotePr>
      <w:pgSz w:w="11906" w:h="16838"/>
      <w:pgMar w:top="1841"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CF1D4" w14:textId="77777777" w:rsidR="0002084F" w:rsidRDefault="0002084F" w:rsidP="0038231F">
      <w:pPr>
        <w:spacing w:after="0" w:line="240" w:lineRule="auto"/>
      </w:pPr>
      <w:r>
        <w:separator/>
      </w:r>
    </w:p>
  </w:endnote>
  <w:endnote w:type="continuationSeparator" w:id="0">
    <w:p w14:paraId="2D34A29F" w14:textId="77777777" w:rsidR="0002084F" w:rsidRDefault="0002084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21A4D" w14:textId="69C1CB01" w:rsidR="007804D7" w:rsidRPr="0057765A" w:rsidRDefault="007804D7" w:rsidP="00A30C9F">
    <w:pPr>
      <w:pStyle w:val="Stopka"/>
      <w:jc w:val="center"/>
      <w:rPr>
        <w:b/>
        <w:bCs/>
        <w:i/>
        <w:iCs/>
        <w:color w:val="FF0000"/>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F64E" w14:textId="77777777" w:rsidR="0002084F" w:rsidRDefault="0002084F" w:rsidP="0038231F">
      <w:pPr>
        <w:spacing w:after="0" w:line="240" w:lineRule="auto"/>
      </w:pPr>
      <w:r>
        <w:separator/>
      </w:r>
    </w:p>
  </w:footnote>
  <w:footnote w:type="continuationSeparator" w:id="0">
    <w:p w14:paraId="24ECA588" w14:textId="77777777" w:rsidR="0002084F" w:rsidRDefault="0002084F"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8913" w14:textId="31847CD2" w:rsidR="00F53DA6" w:rsidRPr="00F53DA6" w:rsidRDefault="00F53DA6" w:rsidP="00F53DA6">
    <w:pPr>
      <w:pStyle w:val="Nagwek"/>
    </w:pPr>
    <w:r w:rsidRPr="00F53DA6">
      <w:rPr>
        <w:noProof/>
      </w:rPr>
      <w:drawing>
        <wp:anchor distT="0" distB="0" distL="114300" distR="114300" simplePos="0" relativeHeight="251659264" behindDoc="0" locked="0" layoutInCell="1" allowOverlap="1" wp14:anchorId="1F76BEC7" wp14:editId="1EC2C822">
          <wp:simplePos x="0" y="0"/>
          <wp:positionH relativeFrom="column">
            <wp:posOffset>5242560</wp:posOffset>
          </wp:positionH>
          <wp:positionV relativeFrom="paragraph">
            <wp:posOffset>5715</wp:posOffset>
          </wp:positionV>
          <wp:extent cx="1250950" cy="522605"/>
          <wp:effectExtent l="0" t="0" r="6350" b="0"/>
          <wp:wrapNone/>
          <wp:docPr id="2732120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522605"/>
                  </a:xfrm>
                  <a:prstGeom prst="rect">
                    <a:avLst/>
                  </a:prstGeom>
                  <a:noFill/>
                </pic:spPr>
              </pic:pic>
            </a:graphicData>
          </a:graphic>
          <wp14:sizeRelH relativeFrom="page">
            <wp14:pctWidth>0</wp14:pctWidth>
          </wp14:sizeRelH>
          <wp14:sizeRelV relativeFrom="page">
            <wp14:pctHeight>0</wp14:pctHeight>
          </wp14:sizeRelV>
        </wp:anchor>
      </w:drawing>
    </w:r>
    <w:r w:rsidRPr="00F53DA6">
      <w:t xml:space="preserve">Numer referencyjny sprawy: </w:t>
    </w:r>
    <w:r w:rsidRPr="00F53DA6">
      <w:rPr>
        <w:b/>
        <w:bCs/>
      </w:rPr>
      <w:t>ZP.P.03.RB.2026.DI</w:t>
    </w:r>
  </w:p>
  <w:p w14:paraId="69745AE4" w14:textId="77777777" w:rsidR="00F53DA6" w:rsidRPr="00F53DA6" w:rsidRDefault="00F53DA6" w:rsidP="00F53DA6">
    <w:pPr>
      <w:pStyle w:val="Nagwek"/>
    </w:pPr>
  </w:p>
  <w:p w14:paraId="59CC7C28" w14:textId="64F0E35A" w:rsidR="00BA6EE8" w:rsidRDefault="00F53DA6">
    <w:pPr>
      <w:pStyle w:val="Nagwek"/>
    </w:pPr>
    <w:r w:rsidRPr="00F53DA6">
      <w:rPr>
        <w:b/>
        <w:bCs/>
      </w:rPr>
      <w:t>Załącznik nr I.</w:t>
    </w:r>
    <w:r>
      <w:rPr>
        <w:b/>
        <w:bCs/>
      </w:rPr>
      <w:t>6</w:t>
    </w:r>
    <w:r w:rsidRPr="00F53DA6">
      <w:rPr>
        <w:b/>
        <w:bCs/>
      </w:rPr>
      <w:t xml:space="preserve"> do SWZ</w:t>
    </w:r>
    <w:r w:rsidRPr="00F53DA6">
      <w:t xml:space="preserve"> – </w:t>
    </w:r>
    <w:bookmarkStart w:id="13" w:name="_Hlk220318930"/>
    <w:bookmarkStart w:id="14" w:name="_Hlk220318931"/>
    <w:r w:rsidRPr="00F53DA6">
      <w:t xml:space="preserve">Oświadczenie </w:t>
    </w:r>
    <w:r>
      <w:t>podmiotu udostepniającego zasoby</w:t>
    </w:r>
    <w:r w:rsidRPr="00F53DA6">
      <w:t xml:space="preserve"> </w:t>
    </w:r>
    <w:bookmarkEnd w:id="13"/>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5FC04FE"/>
    <w:multiLevelType w:val="hybridMultilevel"/>
    <w:tmpl w:val="E29E78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6443958">
    <w:abstractNumId w:val="4"/>
  </w:num>
  <w:num w:numId="2" w16cid:durableId="711147969">
    <w:abstractNumId w:val="0"/>
  </w:num>
  <w:num w:numId="3" w16cid:durableId="286670636">
    <w:abstractNumId w:val="3"/>
  </w:num>
  <w:num w:numId="4" w16cid:durableId="1978879638">
    <w:abstractNumId w:val="6"/>
  </w:num>
  <w:num w:numId="5" w16cid:durableId="403186015">
    <w:abstractNumId w:val="5"/>
  </w:num>
  <w:num w:numId="6" w16cid:durableId="2130053144">
    <w:abstractNumId w:val="2"/>
  </w:num>
  <w:num w:numId="7" w16cid:durableId="747270809">
    <w:abstractNumId w:val="1"/>
  </w:num>
  <w:num w:numId="8" w16cid:durableId="5470354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13E43"/>
    <w:rsid w:val="00016529"/>
    <w:rsid w:val="0002084F"/>
    <w:rsid w:val="00025C8D"/>
    <w:rsid w:val="000303EE"/>
    <w:rsid w:val="000431FC"/>
    <w:rsid w:val="00073C3D"/>
    <w:rsid w:val="000809B6"/>
    <w:rsid w:val="00081D80"/>
    <w:rsid w:val="000974A5"/>
    <w:rsid w:val="000B1025"/>
    <w:rsid w:val="000B2683"/>
    <w:rsid w:val="000B54D1"/>
    <w:rsid w:val="000C021E"/>
    <w:rsid w:val="000C18AF"/>
    <w:rsid w:val="000D6F17"/>
    <w:rsid w:val="000D73C4"/>
    <w:rsid w:val="000E4D37"/>
    <w:rsid w:val="001052D1"/>
    <w:rsid w:val="00116C3E"/>
    <w:rsid w:val="0015101B"/>
    <w:rsid w:val="00170ABC"/>
    <w:rsid w:val="00170D9D"/>
    <w:rsid w:val="001902D2"/>
    <w:rsid w:val="001A4AFB"/>
    <w:rsid w:val="001B43ED"/>
    <w:rsid w:val="001B5D41"/>
    <w:rsid w:val="001C6945"/>
    <w:rsid w:val="001F027E"/>
    <w:rsid w:val="00203A40"/>
    <w:rsid w:val="002077BC"/>
    <w:rsid w:val="002168A8"/>
    <w:rsid w:val="00255142"/>
    <w:rsid w:val="00256CEC"/>
    <w:rsid w:val="00257AD7"/>
    <w:rsid w:val="00262D61"/>
    <w:rsid w:val="00275CCB"/>
    <w:rsid w:val="00277305"/>
    <w:rsid w:val="00290B01"/>
    <w:rsid w:val="002A701C"/>
    <w:rsid w:val="002C1C7B"/>
    <w:rsid w:val="002C3B29"/>
    <w:rsid w:val="002C4948"/>
    <w:rsid w:val="002E36ED"/>
    <w:rsid w:val="002E641A"/>
    <w:rsid w:val="002F2439"/>
    <w:rsid w:val="00313417"/>
    <w:rsid w:val="00313911"/>
    <w:rsid w:val="00317C09"/>
    <w:rsid w:val="00333209"/>
    <w:rsid w:val="00337073"/>
    <w:rsid w:val="00350CD9"/>
    <w:rsid w:val="00351F8A"/>
    <w:rsid w:val="00364235"/>
    <w:rsid w:val="00366BEA"/>
    <w:rsid w:val="00373218"/>
    <w:rsid w:val="0038231F"/>
    <w:rsid w:val="003B2070"/>
    <w:rsid w:val="003B214C"/>
    <w:rsid w:val="003B7238"/>
    <w:rsid w:val="003C3B64"/>
    <w:rsid w:val="003F024C"/>
    <w:rsid w:val="00404429"/>
    <w:rsid w:val="00414B32"/>
    <w:rsid w:val="00434CC2"/>
    <w:rsid w:val="004575A9"/>
    <w:rsid w:val="004609F1"/>
    <w:rsid w:val="004634D0"/>
    <w:rsid w:val="004651B5"/>
    <w:rsid w:val="004761C6"/>
    <w:rsid w:val="00476E7D"/>
    <w:rsid w:val="00482F6E"/>
    <w:rsid w:val="00483016"/>
    <w:rsid w:val="0048335A"/>
    <w:rsid w:val="00484F88"/>
    <w:rsid w:val="004A6150"/>
    <w:rsid w:val="004A7856"/>
    <w:rsid w:val="004C4854"/>
    <w:rsid w:val="004D7E48"/>
    <w:rsid w:val="004F23F7"/>
    <w:rsid w:val="004F40EF"/>
    <w:rsid w:val="00520174"/>
    <w:rsid w:val="005641F0"/>
    <w:rsid w:val="0057765A"/>
    <w:rsid w:val="005A1C1C"/>
    <w:rsid w:val="005C39CA"/>
    <w:rsid w:val="005E176A"/>
    <w:rsid w:val="005F616A"/>
    <w:rsid w:val="00634311"/>
    <w:rsid w:val="006562DE"/>
    <w:rsid w:val="006650E4"/>
    <w:rsid w:val="00671503"/>
    <w:rsid w:val="006A2463"/>
    <w:rsid w:val="006A3A1F"/>
    <w:rsid w:val="006A52B6"/>
    <w:rsid w:val="006C662B"/>
    <w:rsid w:val="006F0034"/>
    <w:rsid w:val="006F3D32"/>
    <w:rsid w:val="007118F0"/>
    <w:rsid w:val="0072560B"/>
    <w:rsid w:val="00744AB7"/>
    <w:rsid w:val="00746532"/>
    <w:rsid w:val="00751725"/>
    <w:rsid w:val="00756C8F"/>
    <w:rsid w:val="007804D7"/>
    <w:rsid w:val="007840F2"/>
    <w:rsid w:val="007936D6"/>
    <w:rsid w:val="007961C8"/>
    <w:rsid w:val="007B01C8"/>
    <w:rsid w:val="007D5B61"/>
    <w:rsid w:val="007D69E9"/>
    <w:rsid w:val="007E2F69"/>
    <w:rsid w:val="00804F07"/>
    <w:rsid w:val="00811243"/>
    <w:rsid w:val="00817611"/>
    <w:rsid w:val="0082561F"/>
    <w:rsid w:val="00825A09"/>
    <w:rsid w:val="00830AB1"/>
    <w:rsid w:val="00833FCD"/>
    <w:rsid w:val="00842991"/>
    <w:rsid w:val="00865D65"/>
    <w:rsid w:val="00872AE6"/>
    <w:rsid w:val="008757E1"/>
    <w:rsid w:val="00892E48"/>
    <w:rsid w:val="008C5709"/>
    <w:rsid w:val="008C6DF8"/>
    <w:rsid w:val="008D0487"/>
    <w:rsid w:val="008D33D0"/>
    <w:rsid w:val="008E1E32"/>
    <w:rsid w:val="008E33E6"/>
    <w:rsid w:val="008F3870"/>
    <w:rsid w:val="008F3B4E"/>
    <w:rsid w:val="0091264E"/>
    <w:rsid w:val="0091415D"/>
    <w:rsid w:val="009301A2"/>
    <w:rsid w:val="009440B7"/>
    <w:rsid w:val="00952535"/>
    <w:rsid w:val="00956C26"/>
    <w:rsid w:val="00960337"/>
    <w:rsid w:val="00975019"/>
    <w:rsid w:val="00975C49"/>
    <w:rsid w:val="00980182"/>
    <w:rsid w:val="00993B06"/>
    <w:rsid w:val="00997CA9"/>
    <w:rsid w:val="009C7756"/>
    <w:rsid w:val="00A15F7E"/>
    <w:rsid w:val="00A166B0"/>
    <w:rsid w:val="00A22DCF"/>
    <w:rsid w:val="00A24C2D"/>
    <w:rsid w:val="00A276E4"/>
    <w:rsid w:val="00A3062E"/>
    <w:rsid w:val="00A30C9F"/>
    <w:rsid w:val="00A347DE"/>
    <w:rsid w:val="00A958D7"/>
    <w:rsid w:val="00AD3189"/>
    <w:rsid w:val="00AD4740"/>
    <w:rsid w:val="00AE6FF2"/>
    <w:rsid w:val="00B0088C"/>
    <w:rsid w:val="00B03E7E"/>
    <w:rsid w:val="00B15219"/>
    <w:rsid w:val="00B15FD3"/>
    <w:rsid w:val="00B271B5"/>
    <w:rsid w:val="00B34079"/>
    <w:rsid w:val="00B8005E"/>
    <w:rsid w:val="00B90E42"/>
    <w:rsid w:val="00BA6EE8"/>
    <w:rsid w:val="00BB0C3C"/>
    <w:rsid w:val="00BC0423"/>
    <w:rsid w:val="00BD31F2"/>
    <w:rsid w:val="00C014B5"/>
    <w:rsid w:val="00C16874"/>
    <w:rsid w:val="00C37EE6"/>
    <w:rsid w:val="00C4103F"/>
    <w:rsid w:val="00C57DEB"/>
    <w:rsid w:val="00C6130D"/>
    <w:rsid w:val="00C65B3D"/>
    <w:rsid w:val="00C74C52"/>
    <w:rsid w:val="00C81012"/>
    <w:rsid w:val="00CD32A8"/>
    <w:rsid w:val="00D23F3D"/>
    <w:rsid w:val="00D34D9A"/>
    <w:rsid w:val="00D4076F"/>
    <w:rsid w:val="00D409DE"/>
    <w:rsid w:val="00D425C5"/>
    <w:rsid w:val="00D42C9B"/>
    <w:rsid w:val="00D52071"/>
    <w:rsid w:val="00D531D5"/>
    <w:rsid w:val="00D7532C"/>
    <w:rsid w:val="00DA6EC7"/>
    <w:rsid w:val="00DD146A"/>
    <w:rsid w:val="00DD18D9"/>
    <w:rsid w:val="00DD3E9D"/>
    <w:rsid w:val="00E022A1"/>
    <w:rsid w:val="00E21B42"/>
    <w:rsid w:val="00E309E9"/>
    <w:rsid w:val="00E31C06"/>
    <w:rsid w:val="00E3783E"/>
    <w:rsid w:val="00E6447B"/>
    <w:rsid w:val="00E64482"/>
    <w:rsid w:val="00E65685"/>
    <w:rsid w:val="00E73190"/>
    <w:rsid w:val="00E73CEB"/>
    <w:rsid w:val="00E92275"/>
    <w:rsid w:val="00EB60ED"/>
    <w:rsid w:val="00EB7CDE"/>
    <w:rsid w:val="00EC2D45"/>
    <w:rsid w:val="00EE1FBF"/>
    <w:rsid w:val="00EE288C"/>
    <w:rsid w:val="00EE4C1E"/>
    <w:rsid w:val="00EF74CA"/>
    <w:rsid w:val="00F023B7"/>
    <w:rsid w:val="00F04280"/>
    <w:rsid w:val="00F35229"/>
    <w:rsid w:val="00F365F2"/>
    <w:rsid w:val="00F43919"/>
    <w:rsid w:val="00F53DA6"/>
    <w:rsid w:val="00F760EC"/>
    <w:rsid w:val="00F8036E"/>
    <w:rsid w:val="00F8551B"/>
    <w:rsid w:val="00FB7476"/>
    <w:rsid w:val="00FC0317"/>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B8453"/>
  <w15:docId w15:val="{5EA6923E-6C94-4620-8439-87E954EBB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C1C"/>
  </w:style>
  <w:style w:type="paragraph" w:styleId="Nagwek1">
    <w:name w:val="heading 1"/>
    <w:basedOn w:val="Normalny"/>
    <w:next w:val="Normalny"/>
    <w:link w:val="Nagwek1Znak"/>
    <w:qFormat/>
    <w:rsid w:val="00744AB7"/>
    <w:pPr>
      <w:keepNext/>
      <w:spacing w:after="0" w:line="240" w:lineRule="auto"/>
      <w:jc w:val="center"/>
      <w:outlineLvl w:val="0"/>
    </w:pPr>
    <w:rPr>
      <w:rFonts w:ascii="Tahoma" w:eastAsia="Times New Roman" w:hAnsi="Tahoma" w:cs="Times New Roman"/>
      <w:b/>
      <w:color w:val="0000FF"/>
      <w:sz w:val="24"/>
      <w:szCs w:val="20"/>
      <w:lang w:eastAsia="pl-PL"/>
    </w:rPr>
  </w:style>
  <w:style w:type="paragraph" w:styleId="Nagwek2">
    <w:name w:val="heading 2"/>
    <w:basedOn w:val="Normalny"/>
    <w:next w:val="Normalny"/>
    <w:link w:val="Nagwek2Znak"/>
    <w:semiHidden/>
    <w:unhideWhenUsed/>
    <w:qFormat/>
    <w:rsid w:val="00744AB7"/>
    <w:pPr>
      <w:keepNext/>
      <w:spacing w:after="0" w:line="240" w:lineRule="auto"/>
      <w:ind w:left="5664" w:firstLine="708"/>
      <w:jc w:val="both"/>
      <w:outlineLvl w:val="1"/>
    </w:pPr>
    <w:rPr>
      <w:rFonts w:ascii="Tahoma" w:eastAsia="Times New Roman" w:hAnsi="Tahoma" w:cs="Times New Roman"/>
      <w:b/>
      <w:sz w:val="21"/>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character" w:customStyle="1" w:styleId="Nagwek1Znak">
    <w:name w:val="Nagłówek 1 Znak"/>
    <w:basedOn w:val="Domylnaczcionkaakapitu"/>
    <w:link w:val="Nagwek1"/>
    <w:rsid w:val="00744AB7"/>
    <w:rPr>
      <w:rFonts w:ascii="Tahoma" w:eastAsia="Times New Roman" w:hAnsi="Tahoma" w:cs="Times New Roman"/>
      <w:b/>
      <w:color w:val="0000FF"/>
      <w:sz w:val="24"/>
      <w:szCs w:val="20"/>
      <w:lang w:eastAsia="pl-PL"/>
    </w:rPr>
  </w:style>
  <w:style w:type="character" w:customStyle="1" w:styleId="Nagwek2Znak">
    <w:name w:val="Nagłówek 2 Znak"/>
    <w:basedOn w:val="Domylnaczcionkaakapitu"/>
    <w:link w:val="Nagwek2"/>
    <w:semiHidden/>
    <w:rsid w:val="00744AB7"/>
    <w:rPr>
      <w:rFonts w:ascii="Tahoma" w:eastAsia="Times New Roman" w:hAnsi="Tahoma" w:cs="Times New Roman"/>
      <w:b/>
      <w:sz w:val="21"/>
      <w:szCs w:val="20"/>
      <w:lang w:eastAsia="pl-PL"/>
    </w:rPr>
  </w:style>
  <w:style w:type="paragraph" w:styleId="Tekstpodstawowy">
    <w:name w:val="Body Text"/>
    <w:basedOn w:val="Normalny"/>
    <w:link w:val="TekstpodstawowyZnak"/>
    <w:semiHidden/>
    <w:rsid w:val="004634D0"/>
    <w:pPr>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semiHidden/>
    <w:rsid w:val="004634D0"/>
    <w:rPr>
      <w:rFonts w:ascii="Tahoma" w:eastAsia="Times New Roman" w:hAnsi="Tahoma" w:cs="Times New Roman"/>
      <w:sz w:val="20"/>
      <w:szCs w:val="20"/>
      <w:lang w:eastAsia="pl-PL"/>
    </w:rPr>
  </w:style>
  <w:style w:type="paragraph" w:styleId="Bezodstpw">
    <w:name w:val="No Spacing"/>
    <w:uiPriority w:val="1"/>
    <w:qFormat/>
    <w:rsid w:val="004634D0"/>
    <w:pPr>
      <w:spacing w:after="0" w:line="240" w:lineRule="auto"/>
    </w:pPr>
  </w:style>
  <w:style w:type="paragraph" w:customStyle="1" w:styleId="A-normalny">
    <w:name w:val="A-normalny"/>
    <w:basedOn w:val="Normalny"/>
    <w:qFormat/>
    <w:rsid w:val="002E36ED"/>
    <w:pPr>
      <w:spacing w:before="120" w:after="0" w:line="360" w:lineRule="auto"/>
      <w:ind w:firstLine="709"/>
      <w:jc w:val="both"/>
    </w:pPr>
    <w:rPr>
      <w:rFonts w:ascii="Calibri" w:eastAsia="Times New Roman" w:hAnsi="Calibri"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34668">
      <w:bodyDiv w:val="1"/>
      <w:marLeft w:val="0"/>
      <w:marRight w:val="0"/>
      <w:marTop w:val="0"/>
      <w:marBottom w:val="0"/>
      <w:divBdr>
        <w:top w:val="none" w:sz="0" w:space="0" w:color="auto"/>
        <w:left w:val="none" w:sz="0" w:space="0" w:color="auto"/>
        <w:bottom w:val="none" w:sz="0" w:space="0" w:color="auto"/>
        <w:right w:val="none" w:sz="0" w:space="0" w:color="auto"/>
      </w:divBdr>
    </w:div>
    <w:div w:id="765268637">
      <w:bodyDiv w:val="1"/>
      <w:marLeft w:val="0"/>
      <w:marRight w:val="0"/>
      <w:marTop w:val="0"/>
      <w:marBottom w:val="0"/>
      <w:divBdr>
        <w:top w:val="none" w:sz="0" w:space="0" w:color="auto"/>
        <w:left w:val="none" w:sz="0" w:space="0" w:color="auto"/>
        <w:bottom w:val="none" w:sz="0" w:space="0" w:color="auto"/>
        <w:right w:val="none" w:sz="0" w:space="0" w:color="auto"/>
      </w:divBdr>
    </w:div>
    <w:div w:id="166705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97ABC-ABB0-45BB-86EB-DA97A24F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491</Words>
  <Characters>2952</Characters>
  <Application>Microsoft Office Word</Application>
  <DocSecurity>0</DocSecurity>
  <Lines>24</Lines>
  <Paragraphs>6</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Hewlett-Packard Company</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Remigiusz Stępień</dc:creator>
  <cp:lastModifiedBy>Kinga Janik</cp:lastModifiedBy>
  <cp:revision>11</cp:revision>
  <cp:lastPrinted>2024-10-21T12:34:00Z</cp:lastPrinted>
  <dcterms:created xsi:type="dcterms:W3CDTF">2025-05-07T21:54:00Z</dcterms:created>
  <dcterms:modified xsi:type="dcterms:W3CDTF">2026-04-22T10:21:00Z</dcterms:modified>
</cp:coreProperties>
</file>